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51226" w14:textId="78B28243" w:rsidR="00685117" w:rsidRDefault="00310424" w:rsidP="00E47672">
      <w:pPr>
        <w:spacing w:before="0" w:after="240"/>
      </w:pPr>
      <w:r>
        <w:t xml:space="preserve"> </w:t>
      </w:r>
    </w:p>
    <w:tbl>
      <w:tblPr>
        <w:tblW w:w="11699" w:type="dxa"/>
        <w:tblInd w:w="-360" w:type="dxa"/>
        <w:tblLayout w:type="fixed"/>
        <w:tblLook w:val="0600" w:firstRow="0" w:lastRow="0" w:firstColumn="0" w:lastColumn="0" w:noHBand="1" w:noVBand="1"/>
      </w:tblPr>
      <w:tblGrid>
        <w:gridCol w:w="11699"/>
      </w:tblGrid>
      <w:tr w:rsidR="00E47672" w14:paraId="39AC82B6" w14:textId="77777777" w:rsidTr="00BF5C17">
        <w:trPr>
          <w:trHeight w:val="771"/>
        </w:trPr>
        <w:tc>
          <w:tcPr>
            <w:tcW w:w="11699" w:type="dxa"/>
          </w:tcPr>
          <w:p w14:paraId="3ED62DEC" w14:textId="33C36FB1" w:rsidR="00E47672" w:rsidRPr="00E47672" w:rsidRDefault="00E47672" w:rsidP="00004F18">
            <w:pPr>
              <w:pStyle w:val="Title"/>
              <w:ind w:left="0"/>
            </w:pPr>
            <w:bookmarkStart w:id="0" w:name="_Toc321147011"/>
            <w:bookmarkStart w:id="1" w:name="_Toc318189312"/>
            <w:bookmarkStart w:id="2" w:name="_Toc318188327"/>
            <w:bookmarkStart w:id="3" w:name="_Toc318188227"/>
            <w:bookmarkStart w:id="4" w:name="_Toc321147149"/>
          </w:p>
        </w:tc>
      </w:tr>
      <w:tr w:rsidR="00E47672" w14:paraId="10D91186" w14:textId="77777777" w:rsidTr="00BF5C17">
        <w:trPr>
          <w:trHeight w:val="771"/>
        </w:trPr>
        <w:tc>
          <w:tcPr>
            <w:tcW w:w="11699" w:type="dxa"/>
          </w:tcPr>
          <w:p w14:paraId="2A1F6100" w14:textId="4FD88C1A" w:rsidR="00E47672" w:rsidRPr="00206B7B" w:rsidRDefault="00E47672" w:rsidP="00004F18">
            <w:pPr>
              <w:pStyle w:val="Subtitle"/>
              <w:ind w:left="0"/>
            </w:pPr>
          </w:p>
        </w:tc>
      </w:tr>
      <w:tr w:rsidR="00E47672" w14:paraId="7E05D871" w14:textId="77777777" w:rsidTr="00BF5C17">
        <w:trPr>
          <w:trHeight w:val="8602"/>
        </w:trPr>
        <w:tc>
          <w:tcPr>
            <w:tcW w:w="11699" w:type="dxa"/>
          </w:tcPr>
          <w:p w14:paraId="09F10AFE" w14:textId="6BA0A62D" w:rsidR="00E47672" w:rsidRDefault="00FA464A" w:rsidP="00004F18">
            <w:pPr>
              <w:pStyle w:val="ContactInfo"/>
              <w:ind w:left="0"/>
              <w:rPr>
                <w:b/>
                <w:bCs w:val="0"/>
              </w:rPr>
            </w:pPr>
            <w:r>
              <w:rPr>
                <w:noProof/>
              </w:rPr>
              <w:drawing>
                <wp:anchor distT="0" distB="0" distL="114300" distR="114300" simplePos="0" relativeHeight="251658240" behindDoc="0" locked="0" layoutInCell="1" allowOverlap="1" wp14:anchorId="70313CA1" wp14:editId="046B5722">
                  <wp:simplePos x="0" y="0"/>
                  <wp:positionH relativeFrom="column">
                    <wp:posOffset>-281940</wp:posOffset>
                  </wp:positionH>
                  <wp:positionV relativeFrom="paragraph">
                    <wp:posOffset>-2090420</wp:posOffset>
                  </wp:positionV>
                  <wp:extent cx="7749540" cy="4037965"/>
                  <wp:effectExtent l="0" t="0" r="3810" b="635"/>
                  <wp:wrapNone/>
                  <wp:docPr id="1030016285" name="Graphic 103001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1628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7749540" cy="4037965"/>
                          </a:xfrm>
                          <a:prstGeom prst="rect">
                            <a:avLst/>
                          </a:prstGeom>
                        </pic:spPr>
                      </pic:pic>
                    </a:graphicData>
                  </a:graphic>
                  <wp14:sizeRelH relativeFrom="page">
                    <wp14:pctWidth>0</wp14:pctWidth>
                  </wp14:sizeRelH>
                  <wp14:sizeRelV relativeFrom="page">
                    <wp14:pctHeight>0</wp14:pctHeight>
                  </wp14:sizeRelV>
                </wp:anchor>
              </w:drawing>
            </w:r>
          </w:p>
          <w:p w14:paraId="07902D09" w14:textId="77777777" w:rsidR="008A2339" w:rsidRDefault="008A2339" w:rsidP="00004F18">
            <w:pPr>
              <w:pStyle w:val="ContactInfo"/>
              <w:ind w:left="0"/>
              <w:rPr>
                <w:b/>
                <w:bCs w:val="0"/>
              </w:rPr>
            </w:pPr>
          </w:p>
          <w:p w14:paraId="7B04D035" w14:textId="77777777" w:rsidR="008A2339" w:rsidRDefault="008A2339" w:rsidP="00004F18">
            <w:pPr>
              <w:pStyle w:val="ContactInfo"/>
              <w:ind w:left="0"/>
              <w:rPr>
                <w:b/>
                <w:bCs w:val="0"/>
              </w:rPr>
            </w:pPr>
          </w:p>
          <w:p w14:paraId="62C8AC63" w14:textId="77777777" w:rsidR="008A2339" w:rsidRDefault="008A2339" w:rsidP="00004F18">
            <w:pPr>
              <w:pStyle w:val="ContactInfo"/>
              <w:ind w:left="0"/>
              <w:rPr>
                <w:b/>
                <w:bCs w:val="0"/>
              </w:rPr>
            </w:pPr>
          </w:p>
          <w:p w14:paraId="1B96FCD0" w14:textId="77777777" w:rsidR="008A2339" w:rsidRDefault="008A2339" w:rsidP="00004F18">
            <w:pPr>
              <w:pStyle w:val="ContactInfo"/>
              <w:ind w:left="0"/>
              <w:rPr>
                <w:b/>
                <w:bCs w:val="0"/>
              </w:rPr>
            </w:pPr>
          </w:p>
          <w:p w14:paraId="26AF8244" w14:textId="77777777" w:rsidR="008A2339" w:rsidRDefault="008A2339" w:rsidP="00004F18">
            <w:pPr>
              <w:pStyle w:val="ContactInfo"/>
              <w:ind w:left="0"/>
              <w:rPr>
                <w:b/>
                <w:bCs w:val="0"/>
              </w:rPr>
            </w:pPr>
          </w:p>
          <w:p w14:paraId="4D4DAAFB" w14:textId="77777777" w:rsidR="008A2339" w:rsidRDefault="008A2339" w:rsidP="00004F18">
            <w:pPr>
              <w:pStyle w:val="ContactInfo"/>
              <w:ind w:left="0"/>
              <w:rPr>
                <w:b/>
                <w:bCs w:val="0"/>
              </w:rPr>
            </w:pPr>
          </w:p>
          <w:p w14:paraId="1AB77EA7" w14:textId="0937719D" w:rsidR="00453A29" w:rsidRDefault="00377B11" w:rsidP="00453A29">
            <w:pPr>
              <w:pStyle w:val="ContactInfo"/>
              <w:ind w:left="0"/>
              <w:jc w:val="center"/>
              <w:rPr>
                <w:b/>
                <w:bCs w:val="0"/>
                <w:color w:val="auto"/>
                <w:sz w:val="48"/>
                <w:szCs w:val="48"/>
              </w:rPr>
            </w:pPr>
            <w:r w:rsidRPr="00561691">
              <w:rPr>
                <w:b/>
                <w:bCs w:val="0"/>
                <w:color w:val="auto"/>
                <w:sz w:val="48"/>
                <w:szCs w:val="48"/>
              </w:rPr>
              <w:t>“</w:t>
            </w:r>
            <w:r w:rsidR="00453A29">
              <w:rPr>
                <w:b/>
                <w:bCs w:val="0"/>
                <w:color w:val="auto"/>
                <w:sz w:val="48"/>
                <w:szCs w:val="48"/>
              </w:rPr>
              <w:t xml:space="preserve">By Faith: </w:t>
            </w:r>
            <w:r w:rsidR="00A61B5F">
              <w:rPr>
                <w:b/>
                <w:bCs w:val="0"/>
                <w:color w:val="auto"/>
                <w:sz w:val="48"/>
                <w:szCs w:val="48"/>
              </w:rPr>
              <w:t>The children of israel</w:t>
            </w:r>
            <w:r w:rsidR="00453A29">
              <w:rPr>
                <w:b/>
                <w:bCs w:val="0"/>
                <w:color w:val="auto"/>
                <w:sz w:val="48"/>
                <w:szCs w:val="48"/>
              </w:rPr>
              <w:t>”</w:t>
            </w:r>
          </w:p>
          <w:p w14:paraId="6126A6DA" w14:textId="3E18BB32" w:rsidR="000711EA" w:rsidRDefault="00453A29" w:rsidP="00453A29">
            <w:pPr>
              <w:pStyle w:val="ContactInfo"/>
              <w:ind w:left="0"/>
              <w:jc w:val="center"/>
              <w:rPr>
                <w:b/>
                <w:bCs w:val="0"/>
                <w:color w:val="auto"/>
                <w:sz w:val="48"/>
                <w:szCs w:val="48"/>
              </w:rPr>
            </w:pPr>
            <w:r>
              <w:rPr>
                <w:b/>
                <w:bCs w:val="0"/>
                <w:color w:val="auto"/>
                <w:sz w:val="48"/>
                <w:szCs w:val="48"/>
              </w:rPr>
              <w:t>hebrews 11:</w:t>
            </w:r>
            <w:r w:rsidR="00A61B5F">
              <w:rPr>
                <w:b/>
                <w:bCs w:val="0"/>
                <w:color w:val="auto"/>
                <w:sz w:val="48"/>
                <w:szCs w:val="48"/>
              </w:rPr>
              <w:t>2</w:t>
            </w:r>
            <w:r w:rsidR="00913837">
              <w:rPr>
                <w:b/>
                <w:bCs w:val="0"/>
                <w:color w:val="auto"/>
                <w:sz w:val="48"/>
                <w:szCs w:val="48"/>
              </w:rPr>
              <w:t>8</w:t>
            </w:r>
            <w:r w:rsidR="00001892">
              <w:rPr>
                <w:b/>
                <w:bCs w:val="0"/>
                <w:color w:val="auto"/>
                <w:sz w:val="48"/>
                <w:szCs w:val="48"/>
              </w:rPr>
              <w:t>-</w:t>
            </w:r>
            <w:r w:rsidR="00374508">
              <w:rPr>
                <w:b/>
                <w:bCs w:val="0"/>
                <w:color w:val="auto"/>
                <w:sz w:val="48"/>
                <w:szCs w:val="48"/>
              </w:rPr>
              <w:t>30</w:t>
            </w:r>
          </w:p>
          <w:p w14:paraId="682A3BB2" w14:textId="77777777" w:rsidR="000711EA" w:rsidRDefault="000711EA" w:rsidP="00453A29">
            <w:pPr>
              <w:pStyle w:val="ContactInfo"/>
              <w:ind w:left="0"/>
              <w:jc w:val="center"/>
              <w:rPr>
                <w:b/>
                <w:bCs w:val="0"/>
                <w:color w:val="auto"/>
                <w:sz w:val="48"/>
                <w:szCs w:val="48"/>
              </w:rPr>
            </w:pPr>
          </w:p>
          <w:p w14:paraId="31915623" w14:textId="6C04CA60" w:rsidR="008A2339" w:rsidRDefault="00204879" w:rsidP="00F679A4">
            <w:pPr>
              <w:rPr>
                <w:b/>
                <w:bCs/>
                <w:i/>
                <w:iCs/>
                <w:sz w:val="28"/>
                <w:szCs w:val="28"/>
              </w:rPr>
            </w:pPr>
            <w:r>
              <w:rPr>
                <w:b/>
                <w:bCs/>
                <w:i/>
                <w:iCs/>
                <w:sz w:val="28"/>
                <w:szCs w:val="28"/>
              </w:rPr>
              <w:t>“</w:t>
            </w:r>
            <w:r w:rsidR="00F679A4" w:rsidRPr="00F679A4">
              <w:rPr>
                <w:b/>
                <w:bCs/>
                <w:i/>
                <w:iCs/>
                <w:sz w:val="28"/>
                <w:szCs w:val="28"/>
              </w:rPr>
              <w:t>By faith he kept the Passover and sprinkled the blood, so that the Destroyer of the firstborn might not touch them. By faith the people crossed the Red Sea as on dry land, but the Egyptians, when they attempted to do the same, were drowned. By faith the walls of Jericho fell down after they had been encircled for seven days.</w:t>
            </w:r>
            <w:r w:rsidR="00D40E5C">
              <w:rPr>
                <w:b/>
                <w:bCs/>
                <w:i/>
                <w:iCs/>
                <w:sz w:val="28"/>
                <w:szCs w:val="28"/>
              </w:rPr>
              <w:t>”</w:t>
            </w:r>
          </w:p>
          <w:p w14:paraId="138709EE" w14:textId="77777777" w:rsidR="008803F8" w:rsidRDefault="008803F8" w:rsidP="008C52CA">
            <w:pPr>
              <w:rPr>
                <w:sz w:val="26"/>
                <w:szCs w:val="26"/>
              </w:rPr>
            </w:pPr>
          </w:p>
          <w:p w14:paraId="5449E121" w14:textId="36A809CB" w:rsidR="00424DB5" w:rsidRPr="008803F8" w:rsidRDefault="009A1AD7" w:rsidP="008C52CA">
            <w:pPr>
              <w:rPr>
                <w:sz w:val="26"/>
                <w:szCs w:val="26"/>
              </w:rPr>
            </w:pPr>
            <w:r w:rsidRPr="008803F8">
              <w:rPr>
                <w:sz w:val="26"/>
                <w:szCs w:val="26"/>
              </w:rPr>
              <w:t xml:space="preserve">Every nation or people group </w:t>
            </w:r>
            <w:r w:rsidR="0099207A" w:rsidRPr="008803F8">
              <w:rPr>
                <w:sz w:val="26"/>
                <w:szCs w:val="26"/>
              </w:rPr>
              <w:t xml:space="preserve">venerates pioneering heroes </w:t>
            </w:r>
            <w:r w:rsidR="009E53FB" w:rsidRPr="008803F8">
              <w:rPr>
                <w:sz w:val="26"/>
                <w:szCs w:val="26"/>
              </w:rPr>
              <w:t>to whom they attribute the founding of their civilization.  For the United States, we were taught that</w:t>
            </w:r>
            <w:r w:rsidR="00963C00" w:rsidRPr="008803F8">
              <w:rPr>
                <w:sz w:val="26"/>
                <w:szCs w:val="26"/>
              </w:rPr>
              <w:t xml:space="preserve"> George Washington, Thomas Jefferson, and Benjamin Franklin, among others, </w:t>
            </w:r>
            <w:r w:rsidR="002D7FCE" w:rsidRPr="008803F8">
              <w:rPr>
                <w:sz w:val="26"/>
                <w:szCs w:val="26"/>
              </w:rPr>
              <w:t xml:space="preserve">are responsible for the foundation of our nation.  </w:t>
            </w:r>
            <w:r w:rsidR="00CB5185">
              <w:rPr>
                <w:sz w:val="26"/>
                <w:szCs w:val="26"/>
              </w:rPr>
              <w:t xml:space="preserve">For black people, we look at Frederick Douglas, Harriet Tubman, Nate Turner, and others as pioneers for our freedom. </w:t>
            </w:r>
            <w:r w:rsidR="002D7FCE" w:rsidRPr="008803F8">
              <w:rPr>
                <w:sz w:val="26"/>
                <w:szCs w:val="26"/>
              </w:rPr>
              <w:t xml:space="preserve">For Israel, two men </w:t>
            </w:r>
            <w:r w:rsidR="00AF4661" w:rsidRPr="008803F8">
              <w:rPr>
                <w:sz w:val="26"/>
                <w:szCs w:val="26"/>
              </w:rPr>
              <w:t xml:space="preserve">stand out as champion-leaders in the burgeoning </w:t>
            </w:r>
            <w:r w:rsidR="00B45E5B" w:rsidRPr="008803F8">
              <w:rPr>
                <w:sz w:val="26"/>
                <w:szCs w:val="26"/>
              </w:rPr>
              <w:t>era of their conquest of the Promised Land.  These two men are Moses and Joshua.</w:t>
            </w:r>
          </w:p>
          <w:p w14:paraId="20D68C1E" w14:textId="77777777" w:rsidR="004324D6" w:rsidRPr="008803F8" w:rsidRDefault="00B45E5B" w:rsidP="008C52CA">
            <w:pPr>
              <w:rPr>
                <w:sz w:val="26"/>
                <w:szCs w:val="26"/>
              </w:rPr>
            </w:pPr>
            <w:r w:rsidRPr="008803F8">
              <w:rPr>
                <w:sz w:val="26"/>
                <w:szCs w:val="26"/>
              </w:rPr>
              <w:t xml:space="preserve">Tonight’s lesson focuses on </w:t>
            </w:r>
            <w:r w:rsidR="006C6553" w:rsidRPr="008803F8">
              <w:rPr>
                <w:sz w:val="26"/>
                <w:szCs w:val="26"/>
              </w:rPr>
              <w:t>3 major events that led to the nation of Israel escaping the oppression of Egypt</w:t>
            </w:r>
            <w:r w:rsidR="007F0E4E" w:rsidRPr="008803F8">
              <w:rPr>
                <w:sz w:val="26"/>
                <w:szCs w:val="26"/>
              </w:rPr>
              <w:t xml:space="preserve"> and defeating the inhabitants of Canaan </w:t>
            </w:r>
            <w:r w:rsidR="00592C3B" w:rsidRPr="008803F8">
              <w:rPr>
                <w:sz w:val="26"/>
                <w:szCs w:val="26"/>
              </w:rPr>
              <w:t xml:space="preserve">in order to settle in the land God had promised to them.  </w:t>
            </w:r>
          </w:p>
          <w:p w14:paraId="7281F0F5" w14:textId="7F192093" w:rsidR="00C75460" w:rsidRPr="0028007C" w:rsidRDefault="00CB5185" w:rsidP="008C52CA">
            <w:pPr>
              <w:rPr>
                <w:sz w:val="28"/>
                <w:szCs w:val="28"/>
              </w:rPr>
            </w:pPr>
            <w:r>
              <w:rPr>
                <w:sz w:val="26"/>
                <w:szCs w:val="26"/>
              </w:rPr>
              <w:t>In</w:t>
            </w:r>
            <w:r w:rsidR="00C75460" w:rsidRPr="008803F8">
              <w:rPr>
                <w:sz w:val="26"/>
                <w:szCs w:val="26"/>
              </w:rPr>
              <w:t xml:space="preserve"> the history of </w:t>
            </w:r>
            <w:r w:rsidR="000932AA">
              <w:rPr>
                <w:sz w:val="26"/>
                <w:szCs w:val="26"/>
              </w:rPr>
              <w:t>black people in America</w:t>
            </w:r>
            <w:r w:rsidR="00C75460" w:rsidRPr="008803F8">
              <w:rPr>
                <w:sz w:val="26"/>
                <w:szCs w:val="26"/>
              </w:rPr>
              <w:t xml:space="preserve">, there are some seminal events that </w:t>
            </w:r>
            <w:r w:rsidR="002823C4" w:rsidRPr="008803F8">
              <w:rPr>
                <w:sz w:val="26"/>
                <w:szCs w:val="26"/>
              </w:rPr>
              <w:t xml:space="preserve">have resulted in our survival for </w:t>
            </w:r>
            <w:r w:rsidR="000932AA">
              <w:rPr>
                <w:sz w:val="26"/>
                <w:szCs w:val="26"/>
              </w:rPr>
              <w:t>centuries</w:t>
            </w:r>
            <w:r w:rsidR="002823C4" w:rsidRPr="008803F8">
              <w:rPr>
                <w:sz w:val="26"/>
                <w:szCs w:val="26"/>
              </w:rPr>
              <w:t xml:space="preserve"> in a nation that has been historically hostile to</w:t>
            </w:r>
            <w:r w:rsidR="000932AA">
              <w:rPr>
                <w:sz w:val="26"/>
                <w:szCs w:val="26"/>
              </w:rPr>
              <w:t xml:space="preserve"> </w:t>
            </w:r>
            <w:r w:rsidR="00DB7CB8">
              <w:rPr>
                <w:sz w:val="26"/>
                <w:szCs w:val="26"/>
              </w:rPr>
              <w:t>our community</w:t>
            </w:r>
            <w:r w:rsidR="00300E8D" w:rsidRPr="008803F8">
              <w:rPr>
                <w:sz w:val="26"/>
                <w:szCs w:val="26"/>
              </w:rPr>
              <w:t>.  Like Israel, our very existence can be attributed to the faithfulness of our God and</w:t>
            </w:r>
            <w:r w:rsidR="00DB7CB8">
              <w:rPr>
                <w:sz w:val="26"/>
                <w:szCs w:val="26"/>
              </w:rPr>
              <w:t xml:space="preserve"> the faith of</w:t>
            </w:r>
            <w:r w:rsidR="00300E8D" w:rsidRPr="008803F8">
              <w:rPr>
                <w:sz w:val="26"/>
                <w:szCs w:val="26"/>
              </w:rPr>
              <w:t xml:space="preserve"> </w:t>
            </w:r>
            <w:r w:rsidR="00BF5C17" w:rsidRPr="008803F8">
              <w:rPr>
                <w:sz w:val="26"/>
                <w:szCs w:val="26"/>
              </w:rPr>
              <w:t>our ancestors.</w:t>
            </w:r>
          </w:p>
        </w:tc>
      </w:tr>
    </w:tbl>
    <w:p w14:paraId="4E88CCE4" w14:textId="77777777" w:rsidR="00BF5C17" w:rsidRDefault="00BF5C17" w:rsidP="00E62B29">
      <w:pPr>
        <w:jc w:val="center"/>
        <w:rPr>
          <w:b/>
          <w:bCs/>
          <w:color w:val="auto"/>
          <w:sz w:val="30"/>
          <w:szCs w:val="30"/>
        </w:rPr>
      </w:pPr>
    </w:p>
    <w:p w14:paraId="43DD9647" w14:textId="0257F948" w:rsidR="00D5413C" w:rsidRPr="00651770" w:rsidRDefault="0066141B" w:rsidP="00E62B29">
      <w:pPr>
        <w:jc w:val="center"/>
        <w:rPr>
          <w:b/>
          <w:bCs/>
          <w:color w:val="auto"/>
          <w:sz w:val="30"/>
          <w:szCs w:val="30"/>
        </w:rPr>
      </w:pPr>
      <w:r>
        <w:rPr>
          <w:b/>
          <w:bCs/>
          <w:color w:val="auto"/>
          <w:sz w:val="30"/>
          <w:szCs w:val="30"/>
        </w:rPr>
        <w:t xml:space="preserve">A Miracle at Midnight – Hebrews 11:28 </w:t>
      </w:r>
    </w:p>
    <w:bookmarkEnd w:id="0"/>
    <w:bookmarkEnd w:id="1"/>
    <w:bookmarkEnd w:id="2"/>
    <w:bookmarkEnd w:id="3"/>
    <w:bookmarkEnd w:id="4"/>
    <w:p w14:paraId="2424AC7A" w14:textId="4CDC6AD6" w:rsidR="00ED5CB3" w:rsidRDefault="002C6964" w:rsidP="00FD439F">
      <w:pPr>
        <w:rPr>
          <w:sz w:val="24"/>
          <w:szCs w:val="24"/>
        </w:rPr>
      </w:pPr>
      <w:r>
        <w:rPr>
          <w:sz w:val="24"/>
          <w:szCs w:val="24"/>
        </w:rPr>
        <w:t xml:space="preserve">Midnight is </w:t>
      </w:r>
      <w:r w:rsidR="00121248">
        <w:rPr>
          <w:sz w:val="24"/>
          <w:szCs w:val="24"/>
        </w:rPr>
        <w:t xml:space="preserve">usually understood metaphorically as a time of </w:t>
      </w:r>
      <w:r w:rsidR="009710E9">
        <w:rPr>
          <w:sz w:val="24"/>
          <w:szCs w:val="24"/>
        </w:rPr>
        <w:t xml:space="preserve">great testing and trust.  </w:t>
      </w:r>
      <w:r w:rsidR="005F1AF4">
        <w:rPr>
          <w:sz w:val="24"/>
          <w:szCs w:val="24"/>
        </w:rPr>
        <w:t xml:space="preserve">Samson destroyed the temple of Dagon, along with the Philistines inside, at midnight (Judges 16:3).  </w:t>
      </w:r>
      <w:r w:rsidR="00595A82">
        <w:rPr>
          <w:sz w:val="24"/>
          <w:szCs w:val="24"/>
        </w:rPr>
        <w:t xml:space="preserve">Boaz discovered Ruth laying at his feet at midnight (Ruth 3:8).  </w:t>
      </w:r>
      <w:r w:rsidR="002B1AD4">
        <w:rPr>
          <w:sz w:val="24"/>
          <w:szCs w:val="24"/>
        </w:rPr>
        <w:t>In Jesus</w:t>
      </w:r>
      <w:r w:rsidR="00B33590">
        <w:rPr>
          <w:sz w:val="24"/>
          <w:szCs w:val="24"/>
        </w:rPr>
        <w:t xml:space="preserve">’ parable about the 10 wise and 10 foolish virgins, the bridegroom arrived at midnight (Matthew 25:6).  </w:t>
      </w:r>
      <w:r w:rsidR="00285233">
        <w:rPr>
          <w:sz w:val="24"/>
          <w:szCs w:val="24"/>
        </w:rPr>
        <w:t xml:space="preserve">Paul and Silas prayed and sang praises in prison at midnight (Acts 16:25).  </w:t>
      </w:r>
    </w:p>
    <w:p w14:paraId="462B217D" w14:textId="317C5FD0" w:rsidR="00D706FB" w:rsidRDefault="0086711C" w:rsidP="00FD439F">
      <w:pPr>
        <w:rPr>
          <w:sz w:val="24"/>
          <w:szCs w:val="24"/>
        </w:rPr>
      </w:pPr>
      <w:r>
        <w:rPr>
          <w:sz w:val="24"/>
          <w:szCs w:val="24"/>
        </w:rPr>
        <w:t>The first major event to occur at midnight in scripture is found in Exodus 11</w:t>
      </w:r>
      <w:r w:rsidR="00860F9F">
        <w:rPr>
          <w:sz w:val="24"/>
          <w:szCs w:val="24"/>
        </w:rPr>
        <w:t xml:space="preserve">-12, </w:t>
      </w:r>
      <w:r w:rsidR="00E52C04">
        <w:rPr>
          <w:sz w:val="24"/>
          <w:szCs w:val="24"/>
        </w:rPr>
        <w:t>where</w:t>
      </w:r>
      <w:r w:rsidR="00860F9F">
        <w:rPr>
          <w:sz w:val="24"/>
          <w:szCs w:val="24"/>
        </w:rPr>
        <w:t xml:space="preserve"> God informs Moses that He will dispatch a death angel to kill the firstborn in every household in Egypt at </w:t>
      </w:r>
      <w:r w:rsidR="00D83E01">
        <w:rPr>
          <w:sz w:val="24"/>
          <w:szCs w:val="24"/>
        </w:rPr>
        <w:t xml:space="preserve">that </w:t>
      </w:r>
      <w:r w:rsidR="00E52C04">
        <w:rPr>
          <w:sz w:val="24"/>
          <w:szCs w:val="24"/>
        </w:rPr>
        <w:t>ominous</w:t>
      </w:r>
      <w:r w:rsidR="00D83E01">
        <w:rPr>
          <w:sz w:val="24"/>
          <w:szCs w:val="24"/>
        </w:rPr>
        <w:t xml:space="preserve"> hour.  </w:t>
      </w:r>
      <w:r w:rsidR="00A37637">
        <w:rPr>
          <w:sz w:val="24"/>
          <w:szCs w:val="24"/>
        </w:rPr>
        <w:t>Moses</w:t>
      </w:r>
      <w:r w:rsidR="00995F83">
        <w:rPr>
          <w:sz w:val="24"/>
          <w:szCs w:val="24"/>
        </w:rPr>
        <w:t xml:space="preserve"> provides</w:t>
      </w:r>
      <w:r w:rsidR="00A37637">
        <w:rPr>
          <w:sz w:val="24"/>
          <w:szCs w:val="24"/>
        </w:rPr>
        <w:t xml:space="preserve"> instruct</w:t>
      </w:r>
      <w:r w:rsidR="00995F83">
        <w:rPr>
          <w:sz w:val="24"/>
          <w:szCs w:val="24"/>
        </w:rPr>
        <w:t>ions to</w:t>
      </w:r>
      <w:r w:rsidR="00A37637">
        <w:rPr>
          <w:sz w:val="24"/>
          <w:szCs w:val="24"/>
        </w:rPr>
        <w:t xml:space="preserve"> the Israelites on what they must do to protect their homes from this pending doom</w:t>
      </w:r>
      <w:r w:rsidR="00B32E1D">
        <w:rPr>
          <w:sz w:val="24"/>
          <w:szCs w:val="24"/>
        </w:rPr>
        <w:t xml:space="preserve"> (Exodus 12:1-</w:t>
      </w:r>
      <w:r w:rsidR="009D3AB0">
        <w:rPr>
          <w:sz w:val="24"/>
          <w:szCs w:val="24"/>
        </w:rPr>
        <w:t xml:space="preserve">28).  </w:t>
      </w:r>
      <w:r w:rsidR="00995F83">
        <w:rPr>
          <w:sz w:val="24"/>
          <w:szCs w:val="24"/>
        </w:rPr>
        <w:t xml:space="preserve">Because of Moses’ faith in God’s Word, </w:t>
      </w:r>
      <w:r w:rsidR="00437F15">
        <w:rPr>
          <w:sz w:val="24"/>
          <w:szCs w:val="24"/>
        </w:rPr>
        <w:t>he obeyed the command and saved his people.</w:t>
      </w:r>
    </w:p>
    <w:p w14:paraId="01D1FCB9" w14:textId="00C5EB5E" w:rsidR="00AF41C1" w:rsidRDefault="00AF41C1" w:rsidP="002B3865">
      <w:pPr>
        <w:rPr>
          <w:b/>
          <w:bCs/>
          <w:sz w:val="24"/>
          <w:szCs w:val="24"/>
        </w:rPr>
      </w:pPr>
      <w:r w:rsidRPr="00AF41C1">
        <w:rPr>
          <w:b/>
          <w:bCs/>
          <w:sz w:val="24"/>
          <w:szCs w:val="24"/>
        </w:rPr>
        <w:t>Question 1:</w:t>
      </w:r>
      <w:r w:rsidRPr="00AF41C1">
        <w:rPr>
          <w:b/>
          <w:bCs/>
          <w:sz w:val="24"/>
          <w:szCs w:val="24"/>
        </w:rPr>
        <w:tab/>
      </w:r>
      <w:r w:rsidR="00F927AC">
        <w:rPr>
          <w:b/>
          <w:bCs/>
          <w:sz w:val="24"/>
          <w:szCs w:val="24"/>
        </w:rPr>
        <w:t xml:space="preserve">What acts of faith were </w:t>
      </w:r>
      <w:r w:rsidR="00BB4C6D">
        <w:rPr>
          <w:b/>
          <w:bCs/>
          <w:sz w:val="24"/>
          <w:szCs w:val="24"/>
        </w:rPr>
        <w:t>performed by your ancestors that led to the survival of your family, community, church</w:t>
      </w:r>
      <w:r w:rsidRPr="00AF41C1">
        <w:rPr>
          <w:b/>
          <w:bCs/>
          <w:sz w:val="24"/>
          <w:szCs w:val="24"/>
        </w:rPr>
        <w:t>?</w:t>
      </w:r>
    </w:p>
    <w:p w14:paraId="73B0804B" w14:textId="77777777" w:rsidR="00766DBB" w:rsidRPr="00766DBB" w:rsidRDefault="00766DBB" w:rsidP="00AF41C1">
      <w:pPr>
        <w:ind w:firstLine="720"/>
        <w:rPr>
          <w:sz w:val="24"/>
          <w:szCs w:val="24"/>
        </w:rPr>
      </w:pPr>
    </w:p>
    <w:p w14:paraId="6A40A706" w14:textId="0F275CC3" w:rsidR="00AF41C1" w:rsidRDefault="00C841EB" w:rsidP="00C66675">
      <w:pPr>
        <w:ind w:left="720"/>
        <w:jc w:val="center"/>
        <w:rPr>
          <w:b/>
          <w:bCs/>
          <w:color w:val="auto"/>
          <w:sz w:val="30"/>
          <w:szCs w:val="30"/>
        </w:rPr>
      </w:pPr>
      <w:r>
        <w:rPr>
          <w:b/>
          <w:bCs/>
          <w:color w:val="auto"/>
          <w:sz w:val="30"/>
          <w:szCs w:val="30"/>
        </w:rPr>
        <w:t>A Rescue at the Red Sea – Hebrews 11:29</w:t>
      </w:r>
    </w:p>
    <w:p w14:paraId="61D2A2B1" w14:textId="77777777" w:rsidR="004E6925" w:rsidRDefault="00EE2284" w:rsidP="00A870D9">
      <w:pPr>
        <w:rPr>
          <w:sz w:val="24"/>
          <w:szCs w:val="24"/>
        </w:rPr>
      </w:pPr>
      <w:r>
        <w:rPr>
          <w:sz w:val="24"/>
          <w:szCs w:val="24"/>
        </w:rPr>
        <w:t xml:space="preserve">Has God ever </w:t>
      </w:r>
      <w:r w:rsidR="00B8466B">
        <w:rPr>
          <w:sz w:val="24"/>
          <w:szCs w:val="24"/>
        </w:rPr>
        <w:t>done something miraculous in your life, only to lead you t</w:t>
      </w:r>
      <w:r w:rsidR="008A3909">
        <w:rPr>
          <w:sz w:val="24"/>
          <w:szCs w:val="24"/>
        </w:rPr>
        <w:t xml:space="preserve">o what appeared to be a dead end?  Many of us can </w:t>
      </w:r>
      <w:r w:rsidR="00AB59DC">
        <w:rPr>
          <w:sz w:val="24"/>
          <w:szCs w:val="24"/>
        </w:rPr>
        <w:t xml:space="preserve">review our faith journey and recall times </w:t>
      </w:r>
      <w:r w:rsidR="00293E2F">
        <w:rPr>
          <w:sz w:val="24"/>
          <w:szCs w:val="24"/>
        </w:rPr>
        <w:t xml:space="preserve">when </w:t>
      </w:r>
      <w:r w:rsidR="00F960CB">
        <w:rPr>
          <w:sz w:val="24"/>
          <w:szCs w:val="24"/>
        </w:rPr>
        <w:t>we felt that God had delivered us from danger</w:t>
      </w:r>
      <w:r w:rsidR="00574034">
        <w:rPr>
          <w:sz w:val="24"/>
          <w:szCs w:val="24"/>
        </w:rPr>
        <w:t xml:space="preserve">, only to discover that an even bigger test was ahead.  </w:t>
      </w:r>
    </w:p>
    <w:p w14:paraId="1DC1985C" w14:textId="0A849778" w:rsidR="00C25F19" w:rsidRPr="005C020B" w:rsidRDefault="004E6925" w:rsidP="00A870D9">
      <w:pPr>
        <w:rPr>
          <w:sz w:val="24"/>
          <w:szCs w:val="24"/>
        </w:rPr>
      </w:pPr>
      <w:r>
        <w:rPr>
          <w:sz w:val="24"/>
          <w:szCs w:val="24"/>
        </w:rPr>
        <w:t xml:space="preserve">After </w:t>
      </w:r>
      <w:r w:rsidR="004B7A0E">
        <w:rPr>
          <w:sz w:val="24"/>
          <w:szCs w:val="24"/>
        </w:rPr>
        <w:t>God delivered</w:t>
      </w:r>
      <w:r>
        <w:rPr>
          <w:sz w:val="24"/>
          <w:szCs w:val="24"/>
        </w:rPr>
        <w:t xml:space="preserve"> Israel from Egyptian dominance </w:t>
      </w:r>
      <w:r w:rsidR="004B7A0E">
        <w:rPr>
          <w:sz w:val="24"/>
          <w:szCs w:val="24"/>
        </w:rPr>
        <w:t xml:space="preserve">through 10 mighty acts, they probably felt that the worst was </w:t>
      </w:r>
      <w:r w:rsidR="00153403">
        <w:rPr>
          <w:sz w:val="24"/>
          <w:szCs w:val="24"/>
        </w:rPr>
        <w:t xml:space="preserve">over.  However, they soon found themselves in another </w:t>
      </w:r>
      <w:r w:rsidR="003F387B">
        <w:rPr>
          <w:sz w:val="24"/>
          <w:szCs w:val="24"/>
        </w:rPr>
        <w:t>predicament that appeared to be hopeless.  It took the bold faith</w:t>
      </w:r>
      <w:r w:rsidR="00517249">
        <w:rPr>
          <w:sz w:val="24"/>
          <w:szCs w:val="24"/>
        </w:rPr>
        <w:t xml:space="preserve"> of Moses to calm them down and lead them to safety (Exodus 14</w:t>
      </w:r>
      <w:r w:rsidR="00E87E76">
        <w:rPr>
          <w:sz w:val="24"/>
          <w:szCs w:val="24"/>
        </w:rPr>
        <w:t>)</w:t>
      </w:r>
    </w:p>
    <w:p w14:paraId="54ECB7A4" w14:textId="4F2DEE02" w:rsidR="00410026" w:rsidRPr="00582024" w:rsidRDefault="00623A80" w:rsidP="001733B5">
      <w:pPr>
        <w:rPr>
          <w:b/>
          <w:bCs/>
          <w:sz w:val="24"/>
          <w:szCs w:val="24"/>
        </w:rPr>
      </w:pPr>
      <w:r w:rsidRPr="00582024">
        <w:rPr>
          <w:b/>
          <w:bCs/>
          <w:sz w:val="24"/>
          <w:szCs w:val="24"/>
        </w:rPr>
        <w:t>Question 2:</w:t>
      </w:r>
      <w:r w:rsidRPr="00582024">
        <w:rPr>
          <w:b/>
          <w:bCs/>
          <w:sz w:val="24"/>
          <w:szCs w:val="24"/>
        </w:rPr>
        <w:tab/>
      </w:r>
      <w:r w:rsidR="00E87E76">
        <w:rPr>
          <w:b/>
          <w:bCs/>
          <w:sz w:val="24"/>
          <w:szCs w:val="24"/>
        </w:rPr>
        <w:t xml:space="preserve">Why does God </w:t>
      </w:r>
      <w:r w:rsidR="00307D1D">
        <w:rPr>
          <w:b/>
          <w:bCs/>
          <w:sz w:val="24"/>
          <w:szCs w:val="24"/>
        </w:rPr>
        <w:t>sometimes allow us to face increasingly difficult tests in our lives</w:t>
      </w:r>
      <w:r w:rsidR="0001061F" w:rsidRPr="00582024">
        <w:rPr>
          <w:b/>
          <w:bCs/>
          <w:sz w:val="24"/>
          <w:szCs w:val="24"/>
        </w:rPr>
        <w:t>?</w:t>
      </w:r>
    </w:p>
    <w:p w14:paraId="2DB1DF74" w14:textId="77777777" w:rsidR="00320B96" w:rsidRDefault="00320B96" w:rsidP="00320B96">
      <w:pPr>
        <w:rPr>
          <w:b/>
          <w:bCs/>
          <w:color w:val="auto"/>
          <w:sz w:val="24"/>
          <w:szCs w:val="24"/>
        </w:rPr>
      </w:pPr>
    </w:p>
    <w:p w14:paraId="35C6B280" w14:textId="36F8CCD6" w:rsidR="00320B96" w:rsidRDefault="00821D2B" w:rsidP="00651770">
      <w:pPr>
        <w:jc w:val="center"/>
        <w:rPr>
          <w:b/>
          <w:bCs/>
          <w:color w:val="auto"/>
          <w:sz w:val="30"/>
          <w:szCs w:val="30"/>
        </w:rPr>
      </w:pPr>
      <w:r>
        <w:rPr>
          <w:b/>
          <w:bCs/>
          <w:color w:val="auto"/>
          <w:sz w:val="30"/>
          <w:szCs w:val="30"/>
        </w:rPr>
        <w:t>A Jubilation at Jericho – Hebrews 11:30</w:t>
      </w:r>
    </w:p>
    <w:p w14:paraId="565AF8BF" w14:textId="1BA06985" w:rsidR="00B26D94" w:rsidRDefault="00B26D94" w:rsidP="00300E66">
      <w:pPr>
        <w:rPr>
          <w:sz w:val="24"/>
          <w:szCs w:val="24"/>
        </w:rPr>
      </w:pPr>
      <w:r>
        <w:rPr>
          <w:sz w:val="24"/>
          <w:szCs w:val="24"/>
        </w:rPr>
        <w:t xml:space="preserve">For black Americans, </w:t>
      </w:r>
      <w:r w:rsidR="00812664">
        <w:rPr>
          <w:sz w:val="24"/>
          <w:szCs w:val="24"/>
        </w:rPr>
        <w:t xml:space="preserve">it is common for us to look back at the heroic </w:t>
      </w:r>
      <w:r w:rsidR="0013700D">
        <w:rPr>
          <w:sz w:val="24"/>
          <w:szCs w:val="24"/>
        </w:rPr>
        <w:t xml:space="preserve">faith of our ancestors </w:t>
      </w:r>
      <w:r w:rsidR="00812664">
        <w:rPr>
          <w:sz w:val="24"/>
          <w:szCs w:val="24"/>
        </w:rPr>
        <w:t>with admiration</w:t>
      </w:r>
      <w:r w:rsidR="0013700D">
        <w:rPr>
          <w:sz w:val="24"/>
          <w:szCs w:val="24"/>
        </w:rPr>
        <w:t xml:space="preserve">.  However, if all of our stories of </w:t>
      </w:r>
      <w:r w:rsidR="00BF64DD">
        <w:rPr>
          <w:sz w:val="24"/>
          <w:szCs w:val="24"/>
        </w:rPr>
        <w:t xml:space="preserve">overcoming and our heroes are from yesterday, we risk </w:t>
      </w:r>
      <w:r w:rsidR="00A455A0">
        <w:rPr>
          <w:sz w:val="24"/>
          <w:szCs w:val="24"/>
        </w:rPr>
        <w:t xml:space="preserve">losing appreciation for God’s involvement in our </w:t>
      </w:r>
      <w:r w:rsidR="009E49E8">
        <w:rPr>
          <w:sz w:val="24"/>
          <w:szCs w:val="24"/>
        </w:rPr>
        <w:t xml:space="preserve">contemporary struggles.  It is essential that each generation </w:t>
      </w:r>
      <w:r w:rsidR="00B05834">
        <w:rPr>
          <w:sz w:val="24"/>
          <w:szCs w:val="24"/>
        </w:rPr>
        <w:t>has their own first-hand testimony of God’s faithfulness</w:t>
      </w:r>
      <w:r w:rsidR="009069F5">
        <w:rPr>
          <w:sz w:val="24"/>
          <w:szCs w:val="24"/>
        </w:rPr>
        <w:t>.</w:t>
      </w:r>
    </w:p>
    <w:p w14:paraId="595CB582" w14:textId="7F1B5363" w:rsidR="00821D2B" w:rsidRDefault="00831F16" w:rsidP="00300E66">
      <w:pPr>
        <w:rPr>
          <w:sz w:val="24"/>
          <w:szCs w:val="24"/>
        </w:rPr>
      </w:pPr>
      <w:r>
        <w:rPr>
          <w:sz w:val="24"/>
          <w:szCs w:val="24"/>
        </w:rPr>
        <w:t xml:space="preserve">Although Israel’s triumphant history </w:t>
      </w:r>
      <w:r w:rsidR="006C38DA">
        <w:rPr>
          <w:sz w:val="24"/>
          <w:szCs w:val="24"/>
        </w:rPr>
        <w:t xml:space="preserve">can be ascribed to those of Moses’ generation, it was important for their descendants to </w:t>
      </w:r>
      <w:r w:rsidR="00877088">
        <w:rPr>
          <w:sz w:val="24"/>
          <w:szCs w:val="24"/>
        </w:rPr>
        <w:t>have</w:t>
      </w:r>
      <w:r w:rsidR="006C38DA">
        <w:rPr>
          <w:sz w:val="24"/>
          <w:szCs w:val="24"/>
        </w:rPr>
        <w:t xml:space="preserve"> their own </w:t>
      </w:r>
      <w:r w:rsidR="00877088">
        <w:rPr>
          <w:sz w:val="24"/>
          <w:szCs w:val="24"/>
        </w:rPr>
        <w:t xml:space="preserve">testimony of God’s </w:t>
      </w:r>
      <w:r w:rsidR="00B26D94">
        <w:rPr>
          <w:sz w:val="24"/>
          <w:szCs w:val="24"/>
        </w:rPr>
        <w:t xml:space="preserve">faithfulness.  </w:t>
      </w:r>
    </w:p>
    <w:p w14:paraId="7C854989" w14:textId="72C4B949" w:rsidR="00444C54" w:rsidRPr="00EF1D2C" w:rsidRDefault="00E20288" w:rsidP="00300E66">
      <w:pPr>
        <w:rPr>
          <w:b/>
          <w:bCs/>
          <w:sz w:val="24"/>
          <w:szCs w:val="24"/>
        </w:rPr>
      </w:pPr>
      <w:r w:rsidRPr="00EF1D2C">
        <w:rPr>
          <w:b/>
          <w:bCs/>
          <w:sz w:val="24"/>
          <w:szCs w:val="24"/>
        </w:rPr>
        <w:t xml:space="preserve">Question 3:  </w:t>
      </w:r>
      <w:r w:rsidR="009069F5">
        <w:rPr>
          <w:b/>
          <w:bCs/>
          <w:sz w:val="24"/>
          <w:szCs w:val="24"/>
        </w:rPr>
        <w:t xml:space="preserve">What unlikely </w:t>
      </w:r>
      <w:r w:rsidR="00263DA0">
        <w:rPr>
          <w:b/>
          <w:bCs/>
          <w:sz w:val="24"/>
          <w:szCs w:val="24"/>
        </w:rPr>
        <w:t xml:space="preserve">outcomes has God caused in your life that you can share with </w:t>
      </w:r>
      <w:r w:rsidR="00AA23B2">
        <w:rPr>
          <w:b/>
          <w:bCs/>
          <w:sz w:val="24"/>
          <w:szCs w:val="24"/>
        </w:rPr>
        <w:t>younger generations in order to strengthen their faith?</w:t>
      </w:r>
    </w:p>
    <w:p w14:paraId="07EB6FED" w14:textId="77777777" w:rsidR="00E87EC9" w:rsidRDefault="00E87EC9" w:rsidP="00E87EC9">
      <w:pPr>
        <w:rPr>
          <w:b/>
          <w:bCs/>
          <w:sz w:val="24"/>
          <w:szCs w:val="24"/>
        </w:rPr>
      </w:pPr>
    </w:p>
    <w:p w14:paraId="66C57FC1" w14:textId="02039F97" w:rsidR="001878EA" w:rsidRPr="00CB5185" w:rsidRDefault="00E87EC9" w:rsidP="00CB5185">
      <w:pPr>
        <w:rPr>
          <w:color w:val="auto"/>
          <w:sz w:val="30"/>
          <w:szCs w:val="30"/>
        </w:rPr>
      </w:pPr>
      <w:r w:rsidRPr="00E87EC9">
        <w:rPr>
          <w:b/>
          <w:bCs/>
          <w:color w:val="auto"/>
          <w:sz w:val="30"/>
          <w:szCs w:val="30"/>
        </w:rPr>
        <w:t>Application:</w:t>
      </w:r>
      <w:r w:rsidR="00FC7D16">
        <w:rPr>
          <w:b/>
          <w:bCs/>
          <w:color w:val="auto"/>
          <w:sz w:val="30"/>
          <w:szCs w:val="30"/>
        </w:rPr>
        <w:t xml:space="preserve">  </w:t>
      </w:r>
      <w:r w:rsidR="00FC7D16">
        <w:rPr>
          <w:color w:val="auto"/>
          <w:sz w:val="30"/>
          <w:szCs w:val="30"/>
        </w:rPr>
        <w:t xml:space="preserve">God’s faithfulness to </w:t>
      </w:r>
      <w:r w:rsidR="00A95150">
        <w:rPr>
          <w:color w:val="auto"/>
          <w:sz w:val="30"/>
          <w:szCs w:val="30"/>
        </w:rPr>
        <w:t>us throughout our history must be preserved and shared with those coming behind us</w:t>
      </w:r>
      <w:r w:rsidR="007B747D">
        <w:rPr>
          <w:color w:val="auto"/>
          <w:sz w:val="30"/>
          <w:szCs w:val="30"/>
        </w:rPr>
        <w:t xml:space="preserve"> in order to </w:t>
      </w:r>
      <w:r w:rsidR="00E2211C">
        <w:rPr>
          <w:color w:val="auto"/>
          <w:sz w:val="30"/>
          <w:szCs w:val="30"/>
        </w:rPr>
        <w:t xml:space="preserve">maintain </w:t>
      </w:r>
      <w:r w:rsidR="00217B7D">
        <w:rPr>
          <w:color w:val="auto"/>
          <w:sz w:val="30"/>
          <w:szCs w:val="30"/>
        </w:rPr>
        <w:t>our foundation of faith.</w:t>
      </w:r>
    </w:p>
    <w:sectPr w:rsidR="001878EA" w:rsidRPr="00CB5185" w:rsidSect="005019BD">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DF991" w14:textId="77777777" w:rsidR="00F97BEA" w:rsidRDefault="00F97BEA">
      <w:pPr>
        <w:spacing w:before="0" w:after="0" w:line="240" w:lineRule="auto"/>
      </w:pPr>
      <w:r>
        <w:separator/>
      </w:r>
    </w:p>
  </w:endnote>
  <w:endnote w:type="continuationSeparator" w:id="0">
    <w:p w14:paraId="5BA1626F" w14:textId="77777777" w:rsidR="00F97BEA" w:rsidRDefault="00F97BEA">
      <w:pPr>
        <w:spacing w:before="0" w:after="0" w:line="240" w:lineRule="auto"/>
      </w:pPr>
      <w:r>
        <w:continuationSeparator/>
      </w:r>
    </w:p>
  </w:endnote>
  <w:endnote w:type="continuationNotice" w:id="1">
    <w:p w14:paraId="0AE4F390" w14:textId="77777777" w:rsidR="00F97BEA" w:rsidRDefault="00F97B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mbria"/>
    <w:charset w:val="00"/>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3A580" w14:textId="77777777" w:rsidR="00F97BEA" w:rsidRDefault="00F97BEA">
      <w:pPr>
        <w:spacing w:before="0" w:after="0" w:line="240" w:lineRule="auto"/>
      </w:pPr>
      <w:r>
        <w:separator/>
      </w:r>
    </w:p>
  </w:footnote>
  <w:footnote w:type="continuationSeparator" w:id="0">
    <w:p w14:paraId="15B0A942" w14:textId="77777777" w:rsidR="00F97BEA" w:rsidRDefault="00F97BEA">
      <w:pPr>
        <w:spacing w:before="0" w:after="0" w:line="240" w:lineRule="auto"/>
      </w:pPr>
      <w:r>
        <w:continuationSeparator/>
      </w:r>
    </w:p>
  </w:footnote>
  <w:footnote w:type="continuationNotice" w:id="1">
    <w:p w14:paraId="5954ABF1" w14:textId="77777777" w:rsidR="00F97BEA" w:rsidRDefault="00F97BE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FA1E83"/>
    <w:multiLevelType w:val="hybridMultilevel"/>
    <w:tmpl w:val="F1E0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21091560">
    <w:abstractNumId w:val="9"/>
  </w:num>
  <w:num w:numId="2" w16cid:durableId="1454792140">
    <w:abstractNumId w:val="9"/>
  </w:num>
  <w:num w:numId="3" w16cid:durableId="1272474281">
    <w:abstractNumId w:val="8"/>
  </w:num>
  <w:num w:numId="4" w16cid:durableId="1896310045">
    <w:abstractNumId w:val="8"/>
  </w:num>
  <w:num w:numId="5" w16cid:durableId="1782800902">
    <w:abstractNumId w:val="9"/>
  </w:num>
  <w:num w:numId="6" w16cid:durableId="132526421">
    <w:abstractNumId w:val="8"/>
  </w:num>
  <w:num w:numId="7" w16cid:durableId="586621328">
    <w:abstractNumId w:val="12"/>
  </w:num>
  <w:num w:numId="8" w16cid:durableId="892496727">
    <w:abstractNumId w:val="10"/>
  </w:num>
  <w:num w:numId="9" w16cid:durableId="101609319">
    <w:abstractNumId w:val="14"/>
  </w:num>
  <w:num w:numId="10" w16cid:durableId="729157751">
    <w:abstractNumId w:val="13"/>
  </w:num>
  <w:num w:numId="11" w16cid:durableId="1091585182">
    <w:abstractNumId w:val="16"/>
  </w:num>
  <w:num w:numId="12" w16cid:durableId="983392410">
    <w:abstractNumId w:val="15"/>
  </w:num>
  <w:num w:numId="13" w16cid:durableId="243687821">
    <w:abstractNumId w:val="7"/>
  </w:num>
  <w:num w:numId="14" w16cid:durableId="24261383">
    <w:abstractNumId w:val="6"/>
  </w:num>
  <w:num w:numId="15" w16cid:durableId="1272473023">
    <w:abstractNumId w:val="5"/>
  </w:num>
  <w:num w:numId="16" w16cid:durableId="1040016767">
    <w:abstractNumId w:val="4"/>
  </w:num>
  <w:num w:numId="17" w16cid:durableId="1794667041">
    <w:abstractNumId w:val="3"/>
  </w:num>
  <w:num w:numId="18" w16cid:durableId="1798184187">
    <w:abstractNumId w:val="2"/>
  </w:num>
  <w:num w:numId="19" w16cid:durableId="2080591391">
    <w:abstractNumId w:val="1"/>
  </w:num>
  <w:num w:numId="20" w16cid:durableId="574357586">
    <w:abstractNumId w:val="0"/>
  </w:num>
  <w:num w:numId="21" w16cid:durableId="13853704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019"/>
    <w:rsid w:val="00000AC6"/>
    <w:rsid w:val="00001892"/>
    <w:rsid w:val="00004F18"/>
    <w:rsid w:val="0001061F"/>
    <w:rsid w:val="00013EE6"/>
    <w:rsid w:val="00017742"/>
    <w:rsid w:val="00020661"/>
    <w:rsid w:val="0002334F"/>
    <w:rsid w:val="000409B0"/>
    <w:rsid w:val="00051E59"/>
    <w:rsid w:val="000557AF"/>
    <w:rsid w:val="00055FED"/>
    <w:rsid w:val="00056041"/>
    <w:rsid w:val="00057D4D"/>
    <w:rsid w:val="00062494"/>
    <w:rsid w:val="00065645"/>
    <w:rsid w:val="000667D5"/>
    <w:rsid w:val="000711EA"/>
    <w:rsid w:val="00072223"/>
    <w:rsid w:val="0007375A"/>
    <w:rsid w:val="000748AA"/>
    <w:rsid w:val="00082257"/>
    <w:rsid w:val="000875BE"/>
    <w:rsid w:val="000931E8"/>
    <w:rsid w:val="000932AA"/>
    <w:rsid w:val="000B0EEE"/>
    <w:rsid w:val="000C1757"/>
    <w:rsid w:val="000C2081"/>
    <w:rsid w:val="000C2C22"/>
    <w:rsid w:val="000C4EFB"/>
    <w:rsid w:val="000C7EDB"/>
    <w:rsid w:val="000D466C"/>
    <w:rsid w:val="000D503A"/>
    <w:rsid w:val="000E11D6"/>
    <w:rsid w:val="000E5C64"/>
    <w:rsid w:val="00101A18"/>
    <w:rsid w:val="0010214A"/>
    <w:rsid w:val="00106A98"/>
    <w:rsid w:val="00107185"/>
    <w:rsid w:val="00111606"/>
    <w:rsid w:val="00117071"/>
    <w:rsid w:val="00117256"/>
    <w:rsid w:val="00121248"/>
    <w:rsid w:val="00123D7A"/>
    <w:rsid w:val="00125A78"/>
    <w:rsid w:val="001347CC"/>
    <w:rsid w:val="0013591C"/>
    <w:rsid w:val="00135CFD"/>
    <w:rsid w:val="0013700D"/>
    <w:rsid w:val="00140765"/>
    <w:rsid w:val="0014188D"/>
    <w:rsid w:val="0014311E"/>
    <w:rsid w:val="00143683"/>
    <w:rsid w:val="00146B1F"/>
    <w:rsid w:val="00151463"/>
    <w:rsid w:val="00153403"/>
    <w:rsid w:val="00156370"/>
    <w:rsid w:val="001638F6"/>
    <w:rsid w:val="001707CB"/>
    <w:rsid w:val="00173112"/>
    <w:rsid w:val="001733B5"/>
    <w:rsid w:val="00182575"/>
    <w:rsid w:val="0018658F"/>
    <w:rsid w:val="001878EA"/>
    <w:rsid w:val="00195D08"/>
    <w:rsid w:val="001966A6"/>
    <w:rsid w:val="00196DB3"/>
    <w:rsid w:val="001A2000"/>
    <w:rsid w:val="001C0639"/>
    <w:rsid w:val="001C4156"/>
    <w:rsid w:val="001C46BB"/>
    <w:rsid w:val="001C63FF"/>
    <w:rsid w:val="001D7145"/>
    <w:rsid w:val="001E2FDB"/>
    <w:rsid w:val="001E3959"/>
    <w:rsid w:val="001F0394"/>
    <w:rsid w:val="001F2C81"/>
    <w:rsid w:val="00204879"/>
    <w:rsid w:val="00206B7B"/>
    <w:rsid w:val="00214CAF"/>
    <w:rsid w:val="002156CE"/>
    <w:rsid w:val="00217B7D"/>
    <w:rsid w:val="00226AF4"/>
    <w:rsid w:val="00234832"/>
    <w:rsid w:val="00242231"/>
    <w:rsid w:val="002441E5"/>
    <w:rsid w:val="0024686F"/>
    <w:rsid w:val="00247E01"/>
    <w:rsid w:val="00260785"/>
    <w:rsid w:val="00261221"/>
    <w:rsid w:val="00263DA0"/>
    <w:rsid w:val="00271BBE"/>
    <w:rsid w:val="00275FB3"/>
    <w:rsid w:val="0028007C"/>
    <w:rsid w:val="002823C4"/>
    <w:rsid w:val="002843BA"/>
    <w:rsid w:val="00285233"/>
    <w:rsid w:val="00287ED9"/>
    <w:rsid w:val="00291184"/>
    <w:rsid w:val="00293E2F"/>
    <w:rsid w:val="002A2D46"/>
    <w:rsid w:val="002A30B6"/>
    <w:rsid w:val="002A3E57"/>
    <w:rsid w:val="002B161A"/>
    <w:rsid w:val="002B1AD4"/>
    <w:rsid w:val="002B3865"/>
    <w:rsid w:val="002C1BF1"/>
    <w:rsid w:val="002C3095"/>
    <w:rsid w:val="002C6964"/>
    <w:rsid w:val="002C6E19"/>
    <w:rsid w:val="002D7F4D"/>
    <w:rsid w:val="002D7FCE"/>
    <w:rsid w:val="002E4204"/>
    <w:rsid w:val="002E558B"/>
    <w:rsid w:val="002F321B"/>
    <w:rsid w:val="00300E66"/>
    <w:rsid w:val="00300E8D"/>
    <w:rsid w:val="003030B3"/>
    <w:rsid w:val="00307D1D"/>
    <w:rsid w:val="00310424"/>
    <w:rsid w:val="00310A04"/>
    <w:rsid w:val="00313559"/>
    <w:rsid w:val="00313741"/>
    <w:rsid w:val="00313E74"/>
    <w:rsid w:val="003147BD"/>
    <w:rsid w:val="003209D6"/>
    <w:rsid w:val="00320B96"/>
    <w:rsid w:val="00333EF7"/>
    <w:rsid w:val="00334A73"/>
    <w:rsid w:val="003422FF"/>
    <w:rsid w:val="003436B5"/>
    <w:rsid w:val="00344137"/>
    <w:rsid w:val="00344A53"/>
    <w:rsid w:val="00345E22"/>
    <w:rsid w:val="003462D7"/>
    <w:rsid w:val="00346A63"/>
    <w:rsid w:val="003471D7"/>
    <w:rsid w:val="00366D19"/>
    <w:rsid w:val="00371B34"/>
    <w:rsid w:val="00373D1E"/>
    <w:rsid w:val="003744AB"/>
    <w:rsid w:val="00374508"/>
    <w:rsid w:val="00377B11"/>
    <w:rsid w:val="00392AC2"/>
    <w:rsid w:val="003B2C30"/>
    <w:rsid w:val="003B47CA"/>
    <w:rsid w:val="003C5E1D"/>
    <w:rsid w:val="003D5937"/>
    <w:rsid w:val="003D6C0A"/>
    <w:rsid w:val="003E0E87"/>
    <w:rsid w:val="003E4854"/>
    <w:rsid w:val="003E4AB5"/>
    <w:rsid w:val="003E7424"/>
    <w:rsid w:val="003F0D13"/>
    <w:rsid w:val="003F387B"/>
    <w:rsid w:val="003F5990"/>
    <w:rsid w:val="00410026"/>
    <w:rsid w:val="00421248"/>
    <w:rsid w:val="00424DB5"/>
    <w:rsid w:val="0042640C"/>
    <w:rsid w:val="00426B27"/>
    <w:rsid w:val="00431B27"/>
    <w:rsid w:val="004324D6"/>
    <w:rsid w:val="00432F1A"/>
    <w:rsid w:val="00437EAE"/>
    <w:rsid w:val="00437F15"/>
    <w:rsid w:val="00440C17"/>
    <w:rsid w:val="00444C54"/>
    <w:rsid w:val="00453068"/>
    <w:rsid w:val="00453764"/>
    <w:rsid w:val="00453A29"/>
    <w:rsid w:val="00455F9C"/>
    <w:rsid w:val="00457478"/>
    <w:rsid w:val="004575B5"/>
    <w:rsid w:val="004607D8"/>
    <w:rsid w:val="0046208D"/>
    <w:rsid w:val="00474F56"/>
    <w:rsid w:val="00476141"/>
    <w:rsid w:val="004815C6"/>
    <w:rsid w:val="00481C34"/>
    <w:rsid w:val="004952C4"/>
    <w:rsid w:val="00496532"/>
    <w:rsid w:val="00496A14"/>
    <w:rsid w:val="00497DA6"/>
    <w:rsid w:val="004A214C"/>
    <w:rsid w:val="004A236C"/>
    <w:rsid w:val="004A5BDF"/>
    <w:rsid w:val="004B7A0E"/>
    <w:rsid w:val="004B7FA5"/>
    <w:rsid w:val="004D1315"/>
    <w:rsid w:val="004D4F15"/>
    <w:rsid w:val="004D6A76"/>
    <w:rsid w:val="004D77C0"/>
    <w:rsid w:val="004D799F"/>
    <w:rsid w:val="004E4912"/>
    <w:rsid w:val="004E5868"/>
    <w:rsid w:val="004E6925"/>
    <w:rsid w:val="004F26D7"/>
    <w:rsid w:val="004F33BE"/>
    <w:rsid w:val="004F766D"/>
    <w:rsid w:val="005019BD"/>
    <w:rsid w:val="00503B4A"/>
    <w:rsid w:val="00507F55"/>
    <w:rsid w:val="0051164F"/>
    <w:rsid w:val="00512D6B"/>
    <w:rsid w:val="00513410"/>
    <w:rsid w:val="00517249"/>
    <w:rsid w:val="00520E60"/>
    <w:rsid w:val="00522E2D"/>
    <w:rsid w:val="00533A84"/>
    <w:rsid w:val="0054664A"/>
    <w:rsid w:val="00553650"/>
    <w:rsid w:val="00557BED"/>
    <w:rsid w:val="00561691"/>
    <w:rsid w:val="005617D4"/>
    <w:rsid w:val="00564C31"/>
    <w:rsid w:val="0057218E"/>
    <w:rsid w:val="00574034"/>
    <w:rsid w:val="005809F6"/>
    <w:rsid w:val="00582024"/>
    <w:rsid w:val="00583155"/>
    <w:rsid w:val="00586BD5"/>
    <w:rsid w:val="00592C3B"/>
    <w:rsid w:val="00595A82"/>
    <w:rsid w:val="005A004E"/>
    <w:rsid w:val="005A1C5A"/>
    <w:rsid w:val="005A308A"/>
    <w:rsid w:val="005A4616"/>
    <w:rsid w:val="005B0470"/>
    <w:rsid w:val="005B2390"/>
    <w:rsid w:val="005C020B"/>
    <w:rsid w:val="005C76FA"/>
    <w:rsid w:val="005C7A0C"/>
    <w:rsid w:val="005D6A82"/>
    <w:rsid w:val="005E188A"/>
    <w:rsid w:val="005E4381"/>
    <w:rsid w:val="005F1AF4"/>
    <w:rsid w:val="005F5234"/>
    <w:rsid w:val="00601A4C"/>
    <w:rsid w:val="006110F3"/>
    <w:rsid w:val="00623A80"/>
    <w:rsid w:val="0062607F"/>
    <w:rsid w:val="00630823"/>
    <w:rsid w:val="00635B37"/>
    <w:rsid w:val="00641C7B"/>
    <w:rsid w:val="006429CE"/>
    <w:rsid w:val="00642FF3"/>
    <w:rsid w:val="0064697C"/>
    <w:rsid w:val="00646BCE"/>
    <w:rsid w:val="00651770"/>
    <w:rsid w:val="006517CB"/>
    <w:rsid w:val="00651DB3"/>
    <w:rsid w:val="0065431A"/>
    <w:rsid w:val="00654530"/>
    <w:rsid w:val="0066141B"/>
    <w:rsid w:val="00663F01"/>
    <w:rsid w:val="006656AC"/>
    <w:rsid w:val="00667233"/>
    <w:rsid w:val="0067295C"/>
    <w:rsid w:val="00673C94"/>
    <w:rsid w:val="006829CC"/>
    <w:rsid w:val="00684D34"/>
    <w:rsid w:val="00685117"/>
    <w:rsid w:val="00690EFD"/>
    <w:rsid w:val="006B3D9E"/>
    <w:rsid w:val="006B606F"/>
    <w:rsid w:val="006C19E6"/>
    <w:rsid w:val="006C33CA"/>
    <w:rsid w:val="006C38DA"/>
    <w:rsid w:val="006C5BD1"/>
    <w:rsid w:val="006C6553"/>
    <w:rsid w:val="006C7BF2"/>
    <w:rsid w:val="006D7625"/>
    <w:rsid w:val="006D7F9D"/>
    <w:rsid w:val="006E0316"/>
    <w:rsid w:val="006E1EDB"/>
    <w:rsid w:val="006E1F79"/>
    <w:rsid w:val="006E645C"/>
    <w:rsid w:val="006E64DD"/>
    <w:rsid w:val="006E6D0F"/>
    <w:rsid w:val="006F28B4"/>
    <w:rsid w:val="006F444F"/>
    <w:rsid w:val="006F4F7B"/>
    <w:rsid w:val="006F73B4"/>
    <w:rsid w:val="00700DE3"/>
    <w:rsid w:val="007021DE"/>
    <w:rsid w:val="00703006"/>
    <w:rsid w:val="007132F8"/>
    <w:rsid w:val="00715EE4"/>
    <w:rsid w:val="00723550"/>
    <w:rsid w:val="00731CAE"/>
    <w:rsid w:val="00732607"/>
    <w:rsid w:val="0073495B"/>
    <w:rsid w:val="0074501E"/>
    <w:rsid w:val="0075189B"/>
    <w:rsid w:val="00752819"/>
    <w:rsid w:val="00755CD6"/>
    <w:rsid w:val="00760431"/>
    <w:rsid w:val="00761ACF"/>
    <w:rsid w:val="00766DBB"/>
    <w:rsid w:val="00770B73"/>
    <w:rsid w:val="007729BE"/>
    <w:rsid w:val="00773D71"/>
    <w:rsid w:val="00777CE0"/>
    <w:rsid w:val="0078643D"/>
    <w:rsid w:val="00790FF6"/>
    <w:rsid w:val="00794C4F"/>
    <w:rsid w:val="007A0B33"/>
    <w:rsid w:val="007A0EDC"/>
    <w:rsid w:val="007A4ABD"/>
    <w:rsid w:val="007B0D15"/>
    <w:rsid w:val="007B747D"/>
    <w:rsid w:val="007C0033"/>
    <w:rsid w:val="007C1973"/>
    <w:rsid w:val="007C3CD4"/>
    <w:rsid w:val="007D3483"/>
    <w:rsid w:val="007E0713"/>
    <w:rsid w:val="007E1C26"/>
    <w:rsid w:val="007E6332"/>
    <w:rsid w:val="007F0E4E"/>
    <w:rsid w:val="007F5200"/>
    <w:rsid w:val="00800E57"/>
    <w:rsid w:val="00801AE5"/>
    <w:rsid w:val="0080227C"/>
    <w:rsid w:val="00812664"/>
    <w:rsid w:val="00816F3C"/>
    <w:rsid w:val="00821BCE"/>
    <w:rsid w:val="00821D2B"/>
    <w:rsid w:val="00825F1F"/>
    <w:rsid w:val="0083055E"/>
    <w:rsid w:val="00831E92"/>
    <w:rsid w:val="00831EEF"/>
    <w:rsid w:val="00831F16"/>
    <w:rsid w:val="00841E78"/>
    <w:rsid w:val="00842C57"/>
    <w:rsid w:val="00844483"/>
    <w:rsid w:val="008535CE"/>
    <w:rsid w:val="00855714"/>
    <w:rsid w:val="00860D85"/>
    <w:rsid w:val="00860F9F"/>
    <w:rsid w:val="00862A7D"/>
    <w:rsid w:val="0086711C"/>
    <w:rsid w:val="00871009"/>
    <w:rsid w:val="008753B7"/>
    <w:rsid w:val="00877088"/>
    <w:rsid w:val="00877EE7"/>
    <w:rsid w:val="008803F8"/>
    <w:rsid w:val="0088697E"/>
    <w:rsid w:val="00886D1B"/>
    <w:rsid w:val="0088724D"/>
    <w:rsid w:val="00887691"/>
    <w:rsid w:val="00887C89"/>
    <w:rsid w:val="00894573"/>
    <w:rsid w:val="008A2339"/>
    <w:rsid w:val="008A3909"/>
    <w:rsid w:val="008A568C"/>
    <w:rsid w:val="008B044A"/>
    <w:rsid w:val="008C1F31"/>
    <w:rsid w:val="008C4109"/>
    <w:rsid w:val="008C52CA"/>
    <w:rsid w:val="008D6712"/>
    <w:rsid w:val="008E3019"/>
    <w:rsid w:val="008E5747"/>
    <w:rsid w:val="00901F17"/>
    <w:rsid w:val="009021F7"/>
    <w:rsid w:val="009062C2"/>
    <w:rsid w:val="009069F5"/>
    <w:rsid w:val="0091303D"/>
    <w:rsid w:val="00913797"/>
    <w:rsid w:val="00913837"/>
    <w:rsid w:val="00915B7D"/>
    <w:rsid w:val="00932901"/>
    <w:rsid w:val="0093306D"/>
    <w:rsid w:val="009337A8"/>
    <w:rsid w:val="00934F1C"/>
    <w:rsid w:val="009471F7"/>
    <w:rsid w:val="009548C6"/>
    <w:rsid w:val="0095596F"/>
    <w:rsid w:val="00960631"/>
    <w:rsid w:val="00961D05"/>
    <w:rsid w:val="00963C00"/>
    <w:rsid w:val="009710E9"/>
    <w:rsid w:val="00977132"/>
    <w:rsid w:val="00985478"/>
    <w:rsid w:val="00990CC8"/>
    <w:rsid w:val="0099207A"/>
    <w:rsid w:val="009938E7"/>
    <w:rsid w:val="00994160"/>
    <w:rsid w:val="00995F83"/>
    <w:rsid w:val="009A077B"/>
    <w:rsid w:val="009A0E73"/>
    <w:rsid w:val="009A1AD7"/>
    <w:rsid w:val="009A1E44"/>
    <w:rsid w:val="009B4F7E"/>
    <w:rsid w:val="009C42E7"/>
    <w:rsid w:val="009D2231"/>
    <w:rsid w:val="009D3AB0"/>
    <w:rsid w:val="009D7963"/>
    <w:rsid w:val="009E49E8"/>
    <w:rsid w:val="009E53FB"/>
    <w:rsid w:val="009E7631"/>
    <w:rsid w:val="00A03751"/>
    <w:rsid w:val="00A042AB"/>
    <w:rsid w:val="00A04AFE"/>
    <w:rsid w:val="00A11C5D"/>
    <w:rsid w:val="00A122DB"/>
    <w:rsid w:val="00A16604"/>
    <w:rsid w:val="00A2186B"/>
    <w:rsid w:val="00A27714"/>
    <w:rsid w:val="00A31216"/>
    <w:rsid w:val="00A36663"/>
    <w:rsid w:val="00A37637"/>
    <w:rsid w:val="00A455A0"/>
    <w:rsid w:val="00A472E5"/>
    <w:rsid w:val="00A56A5C"/>
    <w:rsid w:val="00A60FD9"/>
    <w:rsid w:val="00A61B5F"/>
    <w:rsid w:val="00A62197"/>
    <w:rsid w:val="00A6591E"/>
    <w:rsid w:val="00A672B1"/>
    <w:rsid w:val="00A73D70"/>
    <w:rsid w:val="00A7600A"/>
    <w:rsid w:val="00A761E7"/>
    <w:rsid w:val="00A770FC"/>
    <w:rsid w:val="00A870D9"/>
    <w:rsid w:val="00A878F9"/>
    <w:rsid w:val="00A87931"/>
    <w:rsid w:val="00A95150"/>
    <w:rsid w:val="00AA0791"/>
    <w:rsid w:val="00AA23B2"/>
    <w:rsid w:val="00AA3338"/>
    <w:rsid w:val="00AA4D3D"/>
    <w:rsid w:val="00AB13EF"/>
    <w:rsid w:val="00AB16A5"/>
    <w:rsid w:val="00AB59DC"/>
    <w:rsid w:val="00AB5F2A"/>
    <w:rsid w:val="00AC1D79"/>
    <w:rsid w:val="00AC1F71"/>
    <w:rsid w:val="00AC4A83"/>
    <w:rsid w:val="00AC7279"/>
    <w:rsid w:val="00AD165F"/>
    <w:rsid w:val="00AD45F0"/>
    <w:rsid w:val="00AE71D4"/>
    <w:rsid w:val="00AF1B07"/>
    <w:rsid w:val="00AF2196"/>
    <w:rsid w:val="00AF41C1"/>
    <w:rsid w:val="00AF4661"/>
    <w:rsid w:val="00AF5107"/>
    <w:rsid w:val="00AF7DF5"/>
    <w:rsid w:val="00B038F5"/>
    <w:rsid w:val="00B05834"/>
    <w:rsid w:val="00B07A0B"/>
    <w:rsid w:val="00B15BCC"/>
    <w:rsid w:val="00B25067"/>
    <w:rsid w:val="00B26895"/>
    <w:rsid w:val="00B26D94"/>
    <w:rsid w:val="00B32E1D"/>
    <w:rsid w:val="00B33590"/>
    <w:rsid w:val="00B36ABE"/>
    <w:rsid w:val="00B45E5B"/>
    <w:rsid w:val="00B47B7A"/>
    <w:rsid w:val="00B50267"/>
    <w:rsid w:val="00B51A82"/>
    <w:rsid w:val="00B53DA1"/>
    <w:rsid w:val="00B57F6F"/>
    <w:rsid w:val="00B61B39"/>
    <w:rsid w:val="00B62183"/>
    <w:rsid w:val="00B646B8"/>
    <w:rsid w:val="00B74717"/>
    <w:rsid w:val="00B7702D"/>
    <w:rsid w:val="00B81961"/>
    <w:rsid w:val="00B8466B"/>
    <w:rsid w:val="00B8533F"/>
    <w:rsid w:val="00B85795"/>
    <w:rsid w:val="00B9115C"/>
    <w:rsid w:val="00B947B9"/>
    <w:rsid w:val="00BA0361"/>
    <w:rsid w:val="00BA4705"/>
    <w:rsid w:val="00BA7E9D"/>
    <w:rsid w:val="00BB3461"/>
    <w:rsid w:val="00BB4C6D"/>
    <w:rsid w:val="00BC3F8C"/>
    <w:rsid w:val="00BD19C1"/>
    <w:rsid w:val="00BE0EE8"/>
    <w:rsid w:val="00BE15EE"/>
    <w:rsid w:val="00BE2040"/>
    <w:rsid w:val="00BE27D1"/>
    <w:rsid w:val="00BE5795"/>
    <w:rsid w:val="00BE5C29"/>
    <w:rsid w:val="00BF5C17"/>
    <w:rsid w:val="00BF64DD"/>
    <w:rsid w:val="00C0061D"/>
    <w:rsid w:val="00C038A7"/>
    <w:rsid w:val="00C03934"/>
    <w:rsid w:val="00C13836"/>
    <w:rsid w:val="00C15188"/>
    <w:rsid w:val="00C16961"/>
    <w:rsid w:val="00C235DF"/>
    <w:rsid w:val="00C25F19"/>
    <w:rsid w:val="00C31C7B"/>
    <w:rsid w:val="00C35374"/>
    <w:rsid w:val="00C36DED"/>
    <w:rsid w:val="00C548A7"/>
    <w:rsid w:val="00C55770"/>
    <w:rsid w:val="00C5747C"/>
    <w:rsid w:val="00C60568"/>
    <w:rsid w:val="00C66675"/>
    <w:rsid w:val="00C67FB8"/>
    <w:rsid w:val="00C70E33"/>
    <w:rsid w:val="00C75460"/>
    <w:rsid w:val="00C80BD4"/>
    <w:rsid w:val="00C82697"/>
    <w:rsid w:val="00C841EB"/>
    <w:rsid w:val="00C87E0E"/>
    <w:rsid w:val="00C9768B"/>
    <w:rsid w:val="00CA2A7D"/>
    <w:rsid w:val="00CA5F31"/>
    <w:rsid w:val="00CA767E"/>
    <w:rsid w:val="00CB3CCC"/>
    <w:rsid w:val="00CB3EB9"/>
    <w:rsid w:val="00CB5185"/>
    <w:rsid w:val="00CC73CE"/>
    <w:rsid w:val="00CE056A"/>
    <w:rsid w:val="00CF1C99"/>
    <w:rsid w:val="00CF3614"/>
    <w:rsid w:val="00CF3A42"/>
    <w:rsid w:val="00CF3BF5"/>
    <w:rsid w:val="00CF59CE"/>
    <w:rsid w:val="00CF6967"/>
    <w:rsid w:val="00D02285"/>
    <w:rsid w:val="00D05B8A"/>
    <w:rsid w:val="00D0743D"/>
    <w:rsid w:val="00D24E80"/>
    <w:rsid w:val="00D37589"/>
    <w:rsid w:val="00D40E5C"/>
    <w:rsid w:val="00D47B6C"/>
    <w:rsid w:val="00D51B96"/>
    <w:rsid w:val="00D5413C"/>
    <w:rsid w:val="00D67576"/>
    <w:rsid w:val="00D706FB"/>
    <w:rsid w:val="00D72819"/>
    <w:rsid w:val="00D72CAA"/>
    <w:rsid w:val="00D7708F"/>
    <w:rsid w:val="00D8177C"/>
    <w:rsid w:val="00D83E01"/>
    <w:rsid w:val="00D92E3C"/>
    <w:rsid w:val="00D96125"/>
    <w:rsid w:val="00DA6EDC"/>
    <w:rsid w:val="00DB064A"/>
    <w:rsid w:val="00DB7CB8"/>
    <w:rsid w:val="00DC07A3"/>
    <w:rsid w:val="00DD40C7"/>
    <w:rsid w:val="00DF5224"/>
    <w:rsid w:val="00E0100C"/>
    <w:rsid w:val="00E01948"/>
    <w:rsid w:val="00E04BA2"/>
    <w:rsid w:val="00E06469"/>
    <w:rsid w:val="00E11B8A"/>
    <w:rsid w:val="00E12566"/>
    <w:rsid w:val="00E20288"/>
    <w:rsid w:val="00E20416"/>
    <w:rsid w:val="00E2211C"/>
    <w:rsid w:val="00E26AB2"/>
    <w:rsid w:val="00E26C7E"/>
    <w:rsid w:val="00E2765E"/>
    <w:rsid w:val="00E427EC"/>
    <w:rsid w:val="00E471A2"/>
    <w:rsid w:val="00E47672"/>
    <w:rsid w:val="00E5061C"/>
    <w:rsid w:val="00E5068D"/>
    <w:rsid w:val="00E52C04"/>
    <w:rsid w:val="00E563AE"/>
    <w:rsid w:val="00E62B29"/>
    <w:rsid w:val="00E648C4"/>
    <w:rsid w:val="00E77186"/>
    <w:rsid w:val="00E87E76"/>
    <w:rsid w:val="00E87EC9"/>
    <w:rsid w:val="00E9158B"/>
    <w:rsid w:val="00EA5D75"/>
    <w:rsid w:val="00EA756B"/>
    <w:rsid w:val="00EB207E"/>
    <w:rsid w:val="00EB55F3"/>
    <w:rsid w:val="00EB68EF"/>
    <w:rsid w:val="00EB736D"/>
    <w:rsid w:val="00EC1D50"/>
    <w:rsid w:val="00EC2DFC"/>
    <w:rsid w:val="00EC48AB"/>
    <w:rsid w:val="00EC4B0E"/>
    <w:rsid w:val="00ED0EA7"/>
    <w:rsid w:val="00ED42EA"/>
    <w:rsid w:val="00ED5CB3"/>
    <w:rsid w:val="00ED6107"/>
    <w:rsid w:val="00EE2284"/>
    <w:rsid w:val="00EE3CB5"/>
    <w:rsid w:val="00EE6AE7"/>
    <w:rsid w:val="00EF1D2C"/>
    <w:rsid w:val="00EF3244"/>
    <w:rsid w:val="00F0314B"/>
    <w:rsid w:val="00F11270"/>
    <w:rsid w:val="00F13595"/>
    <w:rsid w:val="00F16BCA"/>
    <w:rsid w:val="00F24976"/>
    <w:rsid w:val="00F36E06"/>
    <w:rsid w:val="00F448F4"/>
    <w:rsid w:val="00F50A01"/>
    <w:rsid w:val="00F545A4"/>
    <w:rsid w:val="00F56615"/>
    <w:rsid w:val="00F63B60"/>
    <w:rsid w:val="00F641F8"/>
    <w:rsid w:val="00F677F9"/>
    <w:rsid w:val="00F679A4"/>
    <w:rsid w:val="00F71D3E"/>
    <w:rsid w:val="00F767BD"/>
    <w:rsid w:val="00F927AC"/>
    <w:rsid w:val="00F960CB"/>
    <w:rsid w:val="00F96A5C"/>
    <w:rsid w:val="00F97BEA"/>
    <w:rsid w:val="00FA464A"/>
    <w:rsid w:val="00FA4A8A"/>
    <w:rsid w:val="00FA6F17"/>
    <w:rsid w:val="00FB1230"/>
    <w:rsid w:val="00FB3190"/>
    <w:rsid w:val="00FB6862"/>
    <w:rsid w:val="00FC30EE"/>
    <w:rsid w:val="00FC6095"/>
    <w:rsid w:val="00FC7D16"/>
    <w:rsid w:val="00FD0845"/>
    <w:rsid w:val="00FD1504"/>
    <w:rsid w:val="00FD439F"/>
    <w:rsid w:val="00FD6411"/>
    <w:rsid w:val="00FD6556"/>
    <w:rsid w:val="00FE1397"/>
    <w:rsid w:val="00FE22C2"/>
    <w:rsid w:val="00FE26BA"/>
    <w:rsid w:val="00FE4E3D"/>
    <w:rsid w:val="00FF13C9"/>
    <w:rsid w:val="00FF55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7BD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4"/>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uiPriority w:val="4"/>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4"/>
    <w:semiHidden/>
    <w:unhideWhenUsed/>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4"/>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4"/>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5"/>
      </w:numPr>
    </w:pPr>
  </w:style>
  <w:style w:type="paragraph" w:styleId="ListNumber">
    <w:name w:val="List Number"/>
    <w:basedOn w:val="Normal"/>
    <w:uiPriority w:val="5"/>
    <w:unhideWhenUsed/>
    <w:pPr>
      <w:numPr>
        <w:numId w:val="6"/>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1A2000"/>
    <w:pPr>
      <w:spacing w:before="0" w:after="0" w:line="240" w:lineRule="auto"/>
    </w:pPr>
  </w:style>
  <w:style w:type="character" w:customStyle="1" w:styleId="HeaderChar">
    <w:name w:val="Header Char"/>
    <w:basedOn w:val="DefaultParagraphFont"/>
    <w:link w:val="Header"/>
    <w:uiPriority w:val="99"/>
    <w:semiHidden/>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styleId="ListParagraph">
    <w:name w:val="List Paragraph"/>
    <w:basedOn w:val="Normal"/>
    <w:uiPriority w:val="34"/>
    <w:semiHidden/>
    <w:qFormat/>
    <w:rsid w:val="000C4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AppData\Local\Microsoft\Office\16.0\DTS\en-US%7bF81544E7-07DE-45D7-9C90-3FE3A0FF0EF7%7d\%7b3717392C-3163-41B2-87EF-D989CA6C9EA2%7dtf16392938_win32.dotx" TargetMode="External"/></Relationship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customXml/itemProps2.xml><?xml version="1.0" encoding="utf-8"?>
<ds:datastoreItem xmlns:ds="http://schemas.openxmlformats.org/officeDocument/2006/customXml" ds:itemID="{05968AED-7063-4155-91A2-8C47F2991388}">
  <ds:schemaRefs>
    <ds:schemaRef ds:uri="http://schemas.microsoft.com/sharepoint/v3/contenttype/forms"/>
  </ds:schemaRefs>
</ds:datastoreItem>
</file>

<file path=customXml/itemProps3.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{3717392C-3163-41B2-87EF-D989CA6C9EA2}tf16392938_win32.dotx</Template>
  <TotalTime>0</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2023-10-18T20:27:00Z</dcterms:created>
  <dcterms:modified xsi:type="dcterms:W3CDTF">2023-10-18T20:27:00Z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